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374" w:rsidRPr="00F46374" w:rsidRDefault="00F46374" w:rsidP="00F46374">
      <w:pPr>
        <w:widowControl w:val="0"/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 w:bidi="ru-RU"/>
        </w:rPr>
      </w:pPr>
      <w:bookmarkStart w:id="0" w:name="_GoBack"/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СОГЛАСОВАНО        </w:t>
      </w:r>
      <w:r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УТВЕРЖДЕНО</w:t>
      </w:r>
    </w:p>
    <w:p w:rsidR="00F46374" w:rsidRPr="00F46374" w:rsidRDefault="00F46374" w:rsidP="00F46374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463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 профсоюзной организации </w:t>
      </w:r>
      <w:r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приказом заведующего</w:t>
      </w:r>
    </w:p>
    <w:p w:rsidR="00F46374" w:rsidRPr="00F46374" w:rsidRDefault="00F46374" w:rsidP="00F46374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МБДОУ «Детский сад </w:t>
      </w:r>
      <w:r w:rsidR="007F263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№ 3                                            </w:t>
      </w:r>
      <w:r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МБДОУ «Детский сад </w:t>
      </w:r>
      <w:r w:rsidR="007F263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№3</w:t>
      </w:r>
    </w:p>
    <w:p w:rsidR="00F46374" w:rsidRPr="00F46374" w:rsidRDefault="007F2633" w:rsidP="00F46374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протокол от 29</w:t>
      </w:r>
      <w:r w:rsidR="00F46374"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.08.2025 г. № 1                                      с.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Ахмат</w:t>
      </w:r>
      <w:r w:rsidR="00F46374"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-Юрт </w:t>
      </w:r>
      <w:proofErr w:type="spellStart"/>
      <w:r w:rsidR="00F46374"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Курчалоевского</w:t>
      </w:r>
      <w:proofErr w:type="spellEnd"/>
      <w:r w:rsidR="00F46374"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</w:t>
      </w:r>
    </w:p>
    <w:p w:rsidR="007F2633" w:rsidRDefault="00F46374" w:rsidP="007F263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</w:t>
      </w:r>
      <w:r w:rsidR="007F263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</w:t>
      </w:r>
      <w:r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муниципального района</w:t>
      </w:r>
      <w:r w:rsidR="007F263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»</w:t>
      </w:r>
      <w:r w:rsidR="007D6F55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</w:t>
      </w:r>
      <w:r w:rsidR="007F2633"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          </w:t>
      </w:r>
      <w:r w:rsidR="007F2633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</w:t>
      </w:r>
    </w:p>
    <w:p w:rsidR="007F2633" w:rsidRPr="00F46374" w:rsidRDefault="007F2633" w:rsidP="007F2633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М.С.Вахаевой</w:t>
      </w:r>
      <w:proofErr w:type="spellEnd"/>
    </w:p>
    <w:p w:rsidR="007F2633" w:rsidRPr="00F46374" w:rsidRDefault="007F2633" w:rsidP="007F2633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</w:t>
      </w:r>
      <w:r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Приказ от 01.09.2025г. №</w:t>
      </w:r>
      <w:r w:rsidR="00522E09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81 </w:t>
      </w:r>
      <w:r w:rsidRPr="00F46374"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>-од</w:t>
      </w:r>
    </w:p>
    <w:bookmarkEnd w:id="0"/>
    <w:p w:rsidR="007D6F55" w:rsidRDefault="007D6F55" w:rsidP="00F46374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</w:p>
    <w:p w:rsidR="00F46374" w:rsidRPr="00F46374" w:rsidRDefault="007D6F55" w:rsidP="00F46374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lang w:eastAsia="ru-RU" w:bidi="ru-RU"/>
        </w:rPr>
        <w:t xml:space="preserve">                                                                                                      </w:t>
      </w:r>
    </w:p>
    <w:p w:rsidR="00D2392A" w:rsidRDefault="00D2392A" w:rsidP="007C7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67D8E" w:rsidRDefault="00967D8E" w:rsidP="007C76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86007" w:rsidRPr="00F46374" w:rsidRDefault="008F1AD7" w:rsidP="004919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63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Положение</w:t>
      </w:r>
    </w:p>
    <w:p w:rsidR="00E86007" w:rsidRPr="00F46374" w:rsidRDefault="008F1AD7" w:rsidP="004919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F463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 административно-общественном контроле</w:t>
      </w:r>
    </w:p>
    <w:p w:rsidR="00D2392A" w:rsidRPr="00F46374" w:rsidRDefault="008F1AD7" w:rsidP="007F26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4637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по охране труда </w:t>
      </w:r>
      <w:r w:rsidR="007F26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МБДОУ "Детский сад №3 </w:t>
      </w:r>
      <w:proofErr w:type="spellStart"/>
      <w:r w:rsidR="007F2633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proofErr w:type="gramStart"/>
      <w:r w:rsidR="007F2633">
        <w:rPr>
          <w:rFonts w:ascii="Times New Roman" w:eastAsia="Times New Roman" w:hAnsi="Times New Roman" w:cs="Times New Roman"/>
          <w:sz w:val="26"/>
          <w:szCs w:val="26"/>
          <w:lang w:eastAsia="ru-RU"/>
        </w:rPr>
        <w:t>.А</w:t>
      </w:r>
      <w:proofErr w:type="gramEnd"/>
      <w:r w:rsidR="007F2633">
        <w:rPr>
          <w:rFonts w:ascii="Times New Roman" w:eastAsia="Times New Roman" w:hAnsi="Times New Roman" w:cs="Times New Roman"/>
          <w:sz w:val="26"/>
          <w:szCs w:val="26"/>
          <w:lang w:eastAsia="ru-RU"/>
        </w:rPr>
        <w:t>хмат</w:t>
      </w:r>
      <w:proofErr w:type="spellEnd"/>
      <w:r w:rsidR="007F2633">
        <w:rPr>
          <w:rFonts w:ascii="Times New Roman" w:eastAsia="Times New Roman" w:hAnsi="Times New Roman" w:cs="Times New Roman"/>
          <w:sz w:val="26"/>
          <w:szCs w:val="26"/>
          <w:lang w:eastAsia="ru-RU"/>
        </w:rPr>
        <w:t>-Юрт</w:t>
      </w:r>
    </w:p>
    <w:p w:rsidR="00D2392A" w:rsidRPr="00F46374" w:rsidRDefault="00D2392A" w:rsidP="00F4637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C762D" w:rsidRPr="00491922" w:rsidRDefault="007C762D" w:rsidP="00F463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19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Общие положения</w:t>
      </w:r>
    </w:p>
    <w:p w:rsidR="00EB7D6A" w:rsidRPr="00F46374" w:rsidRDefault="00EB7D6A" w:rsidP="00F463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81626" w:rsidRPr="00F46374" w:rsidRDefault="007C762D" w:rsidP="00F46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1.1. Положение об административно-</w:t>
      </w:r>
      <w:r w:rsidR="00F46374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общественном контроле по охране труда</w:t>
      </w:r>
      <w:r w:rsidR="00EB7D6A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МБДОУ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</w:t>
      </w:r>
      <w:r w:rsidR="007F2633">
        <w:rPr>
          <w:rFonts w:ascii="Times New Roman" w:eastAsia="Times New Roman" w:hAnsi="Times New Roman" w:cs="Times New Roman"/>
          <w:sz w:val="26"/>
          <w:szCs w:val="26"/>
          <w:lang w:eastAsia="ru-RU"/>
        </w:rPr>
        <w:t>Детский сад №3 с. Ахмат-Юрт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8F1AD7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Курчалоевского</w:t>
      </w:r>
      <w:proofErr w:type="spellEnd"/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муниципального района</w:t>
      </w:r>
      <w:r w:rsidR="004919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(далее Учреждение).</w:t>
      </w:r>
    </w:p>
    <w:p w:rsidR="007C762D" w:rsidRPr="00F46374" w:rsidRDefault="00F46374" w:rsidP="00F46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Положение разработано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основе Трудового Кодекса Российской Федерации, Федерального закона "Об основах охраны труда в Российской Федерации", Типового положения о службе охраны труда, приказа Министерства образования Р</w:t>
      </w:r>
      <w:r w:rsidR="00BA57C9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оссийской 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="00BA57C9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едерации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«О службе охраны труда» № 92 от 27.02.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19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95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Рекомендаций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организации работы службы охраны труда в организации, утвержденных Постановлением Министерства труда и социального развития Российской Федерации от 08.02.2000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№ 14, </w:t>
      </w:r>
      <w:r w:rsidR="00491922" w:rsidRPr="00491922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29.12.2012 № 273-ФЗ "Об образовании в Российской Федерации"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1.2. Трехступенчатый контроль – основная  форма контроля администрации, профсоюзного комитета, комиссии по расследованию несчастных случаев (при необходимости)  состояния условий и безопасности труда на рабочих местах, соблюдения всеми работниками Учреждения требований трудового законодательства, стандартов безопасности труда, правил, норм, инструкций и других нормативно-технических документов</w:t>
      </w:r>
      <w:r w:rsidR="007A1C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охране труда.</w:t>
      </w:r>
      <w:r w:rsidR="007A1C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1.3. Руководство организацией 4-х ступенчатого контроля осуществляют заведующий, заведующий хозяйством и председатель профсоюзного комитета. </w:t>
      </w:r>
      <w:r w:rsidR="007A1C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A1C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Действие настоящего Положения распространяется на всех работников Учреждения. </w:t>
      </w:r>
      <w:r w:rsidR="007A1C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A1C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Настоящее Положение 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согласовывается с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профсоюзным комитетом и утверждается приказом заведующего. </w:t>
      </w:r>
      <w:r w:rsidR="007A1C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A1C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Настоящее Положение принимается на неопределенный срок. </w:t>
      </w:r>
      <w:r w:rsidR="007A1C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7A1C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Изменения и дополнения к настоящему 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Положению согласовываются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профсоюзным комитетом и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утверждаются приказом заведующего. </w:t>
      </w:r>
      <w:r w:rsidR="00EB7D6A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EB7D6A" w:rsidRPr="00491922" w:rsidRDefault="007C762D" w:rsidP="00F46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19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Первая ступень контроля</w:t>
      </w:r>
    </w:p>
    <w:p w:rsidR="00F46374" w:rsidRDefault="007C762D" w:rsidP="00F4637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2.1. Первая ступень контроля осуществляется каждым работником Учреждения на своем рабочем месте: воспитатели, музыкальный руководитель, инструктор по физкультуре, педагог-психолог, учитель-логопед, повар, кухонный рабочий, 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машинист по стирке и ремонту </w:t>
      </w:r>
      <w:r w:rsidR="00F46374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спецодежды, ежедневно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до начала работы (занятия) проверяют рабочие места, исправность оборудования </w:t>
      </w:r>
      <w:r w:rsidR="00F46374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 инструмента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F2227" w:rsidRPr="00F46374" w:rsidRDefault="007C762D" w:rsidP="00F463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="00307BA1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 На первой  ступени контроля проверяется: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2.2.1.  выполнение мероприятий по устранению нарушений, выявленных предыдущей проверкой; 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2.2.2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 состояние проходов, аварийных выходов и свободный доступ к средствам защиты;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2.2.3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соблюдение правил при выполнении работ, требований пожарной безопасности; 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2.2.4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соблюдение работниками правил электробезопасности при использовании технических средств обучения, к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омпьютеров, оргтехники;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исправность приточной и вытяжной вентиляции; 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2.2.6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соблюдение правил безопасности при работе с 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вредными и пожароопасными 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материалами; 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2.2.7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  наличие на рабочих местах инстр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укций по охране труда;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2.2.8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чистота и порядок на рабочих местах. </w:t>
      </w:r>
    </w:p>
    <w:p w:rsidR="007C762D" w:rsidRPr="00F46374" w:rsidRDefault="00281626" w:rsidP="00F463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2.2.9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освещенность рабочих мест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2.3. При обнаружении отклонений от правил и норм охраны труда, производственной санитарии, пожарной безопасности, электробезопасности, недостатки которые могут быть устранены сразу, устраняются немедленно, остальные записываются в журнал административно-общественного контроля.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2.4. В случае грубого нарушения правил, норм, инструкций по охране труда, которые могут причинить ущерб здоровью воспитанников, их родителей или работников </w:t>
      </w:r>
      <w:r w:rsidR="00491922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Учреждения,</w:t>
      </w:r>
      <w:r w:rsidR="007C762D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привести к аварии, работа приостанавливается до устранения этого нарушения. </w:t>
      </w:r>
      <w:r w:rsidR="00EB7D6A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7C762D" w:rsidRPr="00491922" w:rsidRDefault="007C762D" w:rsidP="00F463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19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Вторая ступень контроля</w:t>
      </w:r>
    </w:p>
    <w:p w:rsidR="007C762D" w:rsidRPr="00F46374" w:rsidRDefault="007C762D" w:rsidP="00F463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3.1. Вторую ступень </w:t>
      </w:r>
      <w:r w:rsidR="00491922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контроля осуществляют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заведующий хозяйством, ответственный по охране труда, председатель </w:t>
      </w:r>
      <w:proofErr w:type="spellStart"/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профкомитета</w:t>
      </w:r>
      <w:proofErr w:type="spellEnd"/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уполномоченные (доверенные) лица по охране труда, которые 1 раз в </w:t>
      </w:r>
      <w:r w:rsidR="00491922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квартал проводят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проверку состояния охраны труда, пожарной безопасности, электробезопасности и производственной санитарии во всех помещениях детского сада, принимают меры к устранению выявленных недостатков.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 xml:space="preserve">3.2. График проверки устанавливается заведующей </w:t>
      </w:r>
      <w:r w:rsidR="00491922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Учреждением и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включается в план работы по охране труда.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 На второй ступени контроля проверяются: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3.3.1.  все вопросы первой ступени контроля;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3.3.2. организация и результаты работы первой ступени контроля;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3.3.3. выполнение мероприятий, намеченных в результате ранее проведенных проверок второй и третьей ступеней контроля;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3.3.4.  выполнение приказов заведующего по охране труда;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3.3.5. выполнение мероприятий по предписаниям и указаниям органов надзора и контроля;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3.3.6. выполнение мероприятий по материалам расследования несчастных случаев;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3.3.7. соблюдение графиков технического обслуживания и ремонтов оборудования, ве</w:t>
      </w:r>
      <w:r w:rsidR="00281626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нтиляционных систем, 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выполнение на рабочих местах инструкций по охране труда;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3.3.8. наличие и состояние уголков по охране труда и технике безопасности;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3.3.9. наличие и состояние защитных, сигнальных и противопожарных средств и устройств, контрольно-измерительных приборов;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3.3.10. своевременность и качество проведения обучения и инструктажа работников по безопасности труда; </w:t>
      </w:r>
      <w:r w:rsidR="00EB7D6A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3.3.11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состояние санитарно-бытовых помещений;</w:t>
      </w:r>
      <w:r w:rsidR="00EB7D6A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3.3.12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соблюдение установленного режима труда и отдыха, трудовой дисциплины.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3.4. Результаты проверки записываются в журнал административно-общественного контроля. Недостатки, устранение которых требует определенного времени и затрат, записывают в журнал административно-общественного контроля с указанием сроков выполнения, исполнителей и сооб</w:t>
      </w:r>
      <w:r w:rsidR="004919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щают заведующему детским садом.</w:t>
      </w:r>
    </w:p>
    <w:p w:rsidR="00EB7D6A" w:rsidRPr="00491922" w:rsidRDefault="007C762D" w:rsidP="00F463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19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Третья ступень контроля</w:t>
      </w:r>
    </w:p>
    <w:p w:rsidR="007C762D" w:rsidRPr="00F46374" w:rsidRDefault="007C762D" w:rsidP="00F463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4.1. Третью ступень контроля осуществляют заведующий детским садом совместно с председателем профсоюзного комитета, которые 1 раз в полугодие изучают ма</w:t>
      </w:r>
      <w:r w:rsidR="00FD40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териалы 2 ступени контроля.</w:t>
      </w:r>
      <w:r w:rsidR="00FD40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 На третьей ступени контроля необходимо проверять: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4.2.1. организацию и результаты работы первой и второй ступеней контроля;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4.2.2.  выполнение мероприятий, намеченных в результате проведения третьей ступени контроля;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4.2.3.  выполнение приказов и распоряжений вышестоящих органов контроля, постановлений и решений профсоюзных органов, предписаний и указаний органов надзора и контроля по вопросам охраны труда;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4.2.4. выполнение мероприятий, предусмотренных соглашением по охране труда и другими документами;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4.2.5. выполнение мероприятий по материалам расследования несчастных случаев и аварий;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4.2.6. организацию внедрения стандартов безопасности труда и ход выполнения планов работ по их внедрению;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="00B82F8A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4.2.7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состояние кабинетов, уголков по охране труда и технике безопасности, плакатов, надписей, сигнальных цветов и знаков безопасности; </w:t>
      </w:r>
      <w:r w:rsidR="00B82F8A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4.2.8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подготовленность персонала подразделений к работе в аварийных условиях; </w:t>
      </w:r>
      <w:r w:rsidR="00B82F8A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4.2.9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 соблюдение установленного режима труда и отдыха, трудовой дисциплины и другие вопросы первой и второй ступеней контроля.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4.3. Результаты проверки оформляются актом. 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4.4. По результатам проверок лица, ответственные за работу по охране труда могут быть заслушаны на административ</w:t>
      </w:r>
      <w:r w:rsidR="00EB7D6A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ных совещаниях при заведующей.</w:t>
      </w:r>
      <w:r w:rsidR="00EB7D6A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:rsidR="00B82F8A" w:rsidRPr="00491922" w:rsidRDefault="007C762D" w:rsidP="00F4637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9192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Четвертая ступень контроля</w:t>
      </w:r>
    </w:p>
    <w:p w:rsidR="00321FE3" w:rsidRPr="00F46374" w:rsidRDefault="007C762D" w:rsidP="00F4637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5.1. </w:t>
      </w:r>
      <w:r w:rsidR="00A06DE7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Четвертую ступень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контроля осуществляет комиссия по приемке Учреждения к новому учебному</w:t>
      </w:r>
      <w:r w:rsidR="00FD40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году и вышестоящие органы.</w:t>
      </w:r>
      <w:r w:rsidR="00FD407B"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5.2. На четвертой ступени контроля проверяется готовность Учреждения к новому учебному году.</w:t>
      </w:r>
      <w:r w:rsidRPr="00F4637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5.3. Результаты проверки оформляются паспортом готовности (картой готовности). </w:t>
      </w:r>
    </w:p>
    <w:sectPr w:rsidR="00321FE3" w:rsidRPr="00F46374" w:rsidSect="00297AA0">
      <w:pgSz w:w="11906" w:h="16838"/>
      <w:pgMar w:top="1276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62D"/>
    <w:rsid w:val="00017A55"/>
    <w:rsid w:val="00040D29"/>
    <w:rsid w:val="00054406"/>
    <w:rsid w:val="000A67C9"/>
    <w:rsid w:val="000D6532"/>
    <w:rsid w:val="000F2227"/>
    <w:rsid w:val="001F4422"/>
    <w:rsid w:val="00206F47"/>
    <w:rsid w:val="00271951"/>
    <w:rsid w:val="00281626"/>
    <w:rsid w:val="00285641"/>
    <w:rsid w:val="00297AA0"/>
    <w:rsid w:val="00307BA1"/>
    <w:rsid w:val="00321FE3"/>
    <w:rsid w:val="00326CD1"/>
    <w:rsid w:val="00362CB6"/>
    <w:rsid w:val="003F394C"/>
    <w:rsid w:val="00491922"/>
    <w:rsid w:val="004E314F"/>
    <w:rsid w:val="00507AA3"/>
    <w:rsid w:val="00522E09"/>
    <w:rsid w:val="0073252F"/>
    <w:rsid w:val="007A1C7B"/>
    <w:rsid w:val="007C762D"/>
    <w:rsid w:val="007D6F55"/>
    <w:rsid w:val="007F2633"/>
    <w:rsid w:val="008A40BA"/>
    <w:rsid w:val="008F1AD7"/>
    <w:rsid w:val="009203FE"/>
    <w:rsid w:val="00942553"/>
    <w:rsid w:val="00967D8E"/>
    <w:rsid w:val="00A06DE7"/>
    <w:rsid w:val="00AC51B9"/>
    <w:rsid w:val="00B82F8A"/>
    <w:rsid w:val="00BA57C9"/>
    <w:rsid w:val="00C108E9"/>
    <w:rsid w:val="00D11312"/>
    <w:rsid w:val="00D22353"/>
    <w:rsid w:val="00D2392A"/>
    <w:rsid w:val="00E1240E"/>
    <w:rsid w:val="00E86007"/>
    <w:rsid w:val="00EA32C5"/>
    <w:rsid w:val="00EB7D6A"/>
    <w:rsid w:val="00F46374"/>
    <w:rsid w:val="00FD4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F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762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C762D"/>
  </w:style>
  <w:style w:type="paragraph" w:styleId="a4">
    <w:name w:val="Balloon Text"/>
    <w:basedOn w:val="a"/>
    <w:link w:val="a5"/>
    <w:uiPriority w:val="99"/>
    <w:semiHidden/>
    <w:unhideWhenUsed/>
    <w:rsid w:val="000D65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653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1206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PC-1</cp:lastModifiedBy>
  <cp:revision>43</cp:revision>
  <cp:lastPrinted>2025-10-16T06:46:00Z</cp:lastPrinted>
  <dcterms:created xsi:type="dcterms:W3CDTF">2016-04-28T13:52:00Z</dcterms:created>
  <dcterms:modified xsi:type="dcterms:W3CDTF">2025-10-16T07:38:00Z</dcterms:modified>
</cp:coreProperties>
</file>